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DB" w:rsidRDefault="002825DB" w:rsidP="00947F4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Fonts w:ascii="Arial" w:hAnsi="Arial" w:cs="Arial"/>
        </w:rPr>
      </w:pPr>
    </w:p>
    <w:p w:rsidR="00154AFD" w:rsidRDefault="00154AFD" w:rsidP="00947F4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Fonts w:ascii="Arial" w:hAnsi="Arial" w:cs="Arial"/>
        </w:rPr>
      </w:pPr>
    </w:p>
    <w:p w:rsidR="00154AFD" w:rsidRDefault="00154AFD" w:rsidP="00947F4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Fonts w:ascii="Arial" w:hAnsi="Arial" w:cs="Arial"/>
        </w:rPr>
      </w:pPr>
    </w:p>
    <w:p w:rsidR="000E4D01" w:rsidRDefault="000E4D01" w:rsidP="000E4D0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1440"/>
        <w:rPr>
          <w:rFonts w:ascii="Arial" w:hAnsi="Arial" w:cs="Arial"/>
          <w:b/>
        </w:rPr>
      </w:pPr>
      <w:r w:rsidRPr="000E4D01">
        <w:rPr>
          <w:rFonts w:ascii="Arial" w:hAnsi="Arial" w:cs="Arial"/>
          <w:b/>
        </w:rPr>
        <w:t xml:space="preserve">Informacja  o </w:t>
      </w:r>
      <w:r w:rsidR="00884AC0">
        <w:rPr>
          <w:rFonts w:ascii="Arial" w:hAnsi="Arial" w:cs="Arial"/>
          <w:b/>
        </w:rPr>
        <w:t>Warsztatach</w:t>
      </w:r>
      <w:r w:rsidRPr="000E4D01">
        <w:rPr>
          <w:rFonts w:ascii="Arial" w:hAnsi="Arial" w:cs="Arial"/>
          <w:b/>
        </w:rPr>
        <w:t>:</w:t>
      </w:r>
    </w:p>
    <w:p w:rsidR="00884AC0" w:rsidRDefault="00884AC0" w:rsidP="001458B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Fonts w:ascii="Arial" w:hAnsi="Arial" w:cs="Arial"/>
          <w:b/>
        </w:rPr>
      </w:pPr>
    </w:p>
    <w:p w:rsidR="00E57FB7" w:rsidRDefault="00E57FB7" w:rsidP="00E57FB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Modelowanie w przestrzeni 3D jest bardzo ważnym elementem pracy projektantów. Drukowanie modeli na drukarkach 3D  to przyszłość, w której wszystkie, lub </w:t>
      </w:r>
      <w:r w:rsidR="001458B3">
        <w:rPr>
          <w:rFonts w:ascii="Arial" w:hAnsi="Arial" w:cs="Arial"/>
        </w:rPr>
        <w:t>większość</w:t>
      </w:r>
      <w:r>
        <w:rPr>
          <w:rFonts w:ascii="Arial" w:hAnsi="Arial" w:cs="Arial"/>
        </w:rPr>
        <w:t xml:space="preserve"> prezentacj</w:t>
      </w:r>
      <w:r w:rsidR="001458B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zaprojektowanych elementów będą odbywały się w formie wydruków 3D oraz prezentacji multimedialnych. </w:t>
      </w:r>
    </w:p>
    <w:p w:rsidR="00E57FB7" w:rsidRDefault="00E57FB7" w:rsidP="00E57FB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Akademicki</w:t>
      </w:r>
      <w:r w:rsidR="001458B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Biur</w:t>
      </w:r>
      <w:r w:rsidR="001458B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Karier</w:t>
      </w:r>
      <w:r w:rsidR="001458B3">
        <w:rPr>
          <w:rFonts w:ascii="Arial" w:hAnsi="Arial" w:cs="Arial"/>
        </w:rPr>
        <w:t xml:space="preserve"> Akademii Sztuk Pięknych w Warszawie</w:t>
      </w:r>
      <w:r>
        <w:rPr>
          <w:rFonts w:ascii="Arial" w:hAnsi="Arial" w:cs="Arial"/>
        </w:rPr>
        <w:t xml:space="preserve"> </w:t>
      </w:r>
      <w:r w:rsidR="001458B3">
        <w:rPr>
          <w:rFonts w:ascii="Arial" w:hAnsi="Arial" w:cs="Arial"/>
        </w:rPr>
        <w:t>wspólnie z</w:t>
      </w:r>
      <w:r>
        <w:rPr>
          <w:rFonts w:ascii="Arial" w:hAnsi="Arial" w:cs="Arial"/>
        </w:rPr>
        <w:t xml:space="preserve"> Kołem naukowym Wydziału Architektury Wnętrz „Koncept”</w:t>
      </w:r>
      <w:r w:rsidR="001458B3">
        <w:rPr>
          <w:rFonts w:ascii="Arial" w:hAnsi="Arial" w:cs="Arial"/>
        </w:rPr>
        <w:t xml:space="preserve"> mają zaszczyt zaprosić wszystkich studentów</w:t>
      </w:r>
      <w:r w:rsidR="006D47D3">
        <w:rPr>
          <w:rFonts w:ascii="Arial" w:hAnsi="Arial" w:cs="Arial"/>
        </w:rPr>
        <w:t xml:space="preserve"> ASP</w:t>
      </w:r>
      <w:r w:rsidR="001458B3">
        <w:rPr>
          <w:rFonts w:ascii="Arial" w:hAnsi="Arial" w:cs="Arial"/>
        </w:rPr>
        <w:t xml:space="preserve"> na warsztaty w których powiemy wiele o druku 3D oraz zaprezentujemy jak pracować w programie SketchUp Pro 2018</w:t>
      </w:r>
    </w:p>
    <w:p w:rsidR="00E57FB7" w:rsidRDefault="00E57FB7" w:rsidP="001458B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Fonts w:ascii="Arial" w:hAnsi="Arial" w:cs="Arial"/>
        </w:rPr>
      </w:pPr>
    </w:p>
    <w:p w:rsidR="006D47D3" w:rsidRDefault="006D47D3" w:rsidP="006D47D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Style w:val="Hipercze"/>
          <w:rFonts w:ascii="Arial" w:hAnsi="Arial" w:cs="Arial"/>
          <w:color w:val="000000" w:themeColor="text1"/>
        </w:rPr>
      </w:pPr>
    </w:p>
    <w:p w:rsidR="006D47D3" w:rsidRPr="000E4D01" w:rsidRDefault="006D47D3" w:rsidP="006D47D3">
      <w:pPr>
        <w:pStyle w:val="Bezodstpw"/>
        <w:ind w:left="1440"/>
        <w:rPr>
          <w:rStyle w:val="Hipercze"/>
          <w:rFonts w:cstheme="minorBidi"/>
          <w:b/>
          <w:u w:val="none"/>
          <w:lang w:eastAsia="en-US"/>
        </w:rPr>
      </w:pPr>
      <w:r w:rsidRPr="000E4D01">
        <w:rPr>
          <w:rStyle w:val="Hipercze"/>
          <w:rFonts w:ascii="Arial" w:hAnsi="Arial" w:cs="Arial"/>
          <w:b/>
          <w:color w:val="000000" w:themeColor="text1"/>
          <w:u w:val="none"/>
        </w:rPr>
        <w:t xml:space="preserve">Plan </w:t>
      </w:r>
      <w:r>
        <w:rPr>
          <w:rStyle w:val="Hipercze"/>
          <w:rFonts w:ascii="Arial" w:hAnsi="Arial" w:cs="Arial"/>
          <w:b/>
          <w:color w:val="000000" w:themeColor="text1"/>
          <w:u w:val="none"/>
        </w:rPr>
        <w:t>warsztatów z oprogramowania SketchUp Pro 2018:</w:t>
      </w:r>
    </w:p>
    <w:p w:rsidR="001458B3" w:rsidRPr="006D47D3" w:rsidRDefault="001458B3" w:rsidP="001458B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Fonts w:ascii="Arial" w:hAnsi="Arial" w:cs="Arial"/>
        </w:rPr>
      </w:pPr>
    </w:p>
    <w:p w:rsidR="001458B3" w:rsidRPr="006D47D3" w:rsidRDefault="006D47D3" w:rsidP="001458B3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1458B3" w:rsidRPr="006D47D3">
        <w:rPr>
          <w:rFonts w:ascii="Arial" w:hAnsi="Arial" w:cs="Arial"/>
          <w:sz w:val="22"/>
          <w:szCs w:val="22"/>
        </w:rPr>
        <w:t>worzenie</w:t>
      </w:r>
      <w:proofErr w:type="spellEnd"/>
      <w:r w:rsidR="001458B3" w:rsidRPr="006D47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8B3" w:rsidRPr="006D47D3">
        <w:rPr>
          <w:rFonts w:ascii="Arial" w:hAnsi="Arial" w:cs="Arial"/>
          <w:sz w:val="22"/>
          <w:szCs w:val="22"/>
        </w:rPr>
        <w:t>obiektów</w:t>
      </w:r>
      <w:proofErr w:type="spellEnd"/>
      <w:r w:rsidR="001458B3" w:rsidRPr="006D47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8B3" w:rsidRPr="006D47D3">
        <w:rPr>
          <w:rFonts w:ascii="Arial" w:hAnsi="Arial" w:cs="Arial"/>
          <w:sz w:val="22"/>
          <w:szCs w:val="22"/>
        </w:rPr>
        <w:t>typu</w:t>
      </w:r>
      <w:proofErr w:type="spellEnd"/>
      <w:r w:rsidR="001458B3" w:rsidRPr="006D47D3">
        <w:rPr>
          <w:rFonts w:ascii="Arial" w:hAnsi="Arial" w:cs="Arial"/>
          <w:sz w:val="22"/>
          <w:szCs w:val="22"/>
        </w:rPr>
        <w:t xml:space="preserve"> „COMPONENTS”,</w:t>
      </w:r>
    </w:p>
    <w:p w:rsidR="001458B3" w:rsidRPr="006D47D3" w:rsidRDefault="006D47D3" w:rsidP="001458B3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</w:t>
      </w:r>
      <w:r w:rsidR="001458B3" w:rsidRPr="006D47D3">
        <w:rPr>
          <w:rFonts w:ascii="Arial" w:hAnsi="Arial" w:cs="Arial"/>
          <w:sz w:val="22"/>
          <w:szCs w:val="22"/>
        </w:rPr>
        <w:t>rupowanie</w:t>
      </w:r>
      <w:proofErr w:type="spellEnd"/>
      <w:r w:rsidR="001458B3" w:rsidRPr="006D47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8B3" w:rsidRPr="006D47D3">
        <w:rPr>
          <w:rFonts w:ascii="Arial" w:hAnsi="Arial" w:cs="Arial"/>
          <w:sz w:val="22"/>
          <w:szCs w:val="22"/>
        </w:rPr>
        <w:t>obiektów</w:t>
      </w:r>
      <w:proofErr w:type="spellEnd"/>
      <w:r w:rsidR="001458B3" w:rsidRPr="006D47D3">
        <w:rPr>
          <w:rFonts w:ascii="Arial" w:hAnsi="Arial" w:cs="Arial"/>
          <w:sz w:val="22"/>
          <w:szCs w:val="22"/>
        </w:rPr>
        <w:t>,</w:t>
      </w:r>
    </w:p>
    <w:p w:rsidR="001458B3" w:rsidRPr="006D47D3" w:rsidRDefault="006D47D3" w:rsidP="001458B3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</w:t>
      </w:r>
      <w:r w:rsidR="001458B3" w:rsidRPr="006D47D3">
        <w:rPr>
          <w:rFonts w:ascii="Arial" w:hAnsi="Arial" w:cs="Arial"/>
          <w:sz w:val="22"/>
          <w:szCs w:val="22"/>
        </w:rPr>
        <w:t>opiowanie</w:t>
      </w:r>
      <w:proofErr w:type="spellEnd"/>
      <w:r w:rsidR="001458B3" w:rsidRPr="006D47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8B3" w:rsidRPr="006D47D3">
        <w:rPr>
          <w:rFonts w:ascii="Arial" w:hAnsi="Arial" w:cs="Arial"/>
          <w:sz w:val="22"/>
          <w:szCs w:val="22"/>
        </w:rPr>
        <w:t>obiektów</w:t>
      </w:r>
      <w:proofErr w:type="spellEnd"/>
      <w:r w:rsidR="001458B3" w:rsidRPr="006D47D3">
        <w:rPr>
          <w:rFonts w:ascii="Arial" w:hAnsi="Arial" w:cs="Arial"/>
          <w:sz w:val="22"/>
          <w:szCs w:val="22"/>
        </w:rPr>
        <w:t>,</w:t>
      </w:r>
    </w:p>
    <w:p w:rsidR="001458B3" w:rsidRPr="006D47D3" w:rsidRDefault="006D47D3" w:rsidP="001458B3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</w:t>
      </w:r>
      <w:r w:rsidR="001458B3" w:rsidRPr="006D47D3">
        <w:rPr>
          <w:rFonts w:ascii="Arial" w:hAnsi="Arial" w:cs="Arial"/>
          <w:sz w:val="22"/>
          <w:szCs w:val="22"/>
        </w:rPr>
        <w:t>unkcje</w:t>
      </w:r>
      <w:proofErr w:type="spellEnd"/>
      <w:r w:rsidR="001458B3" w:rsidRPr="006D47D3">
        <w:rPr>
          <w:rFonts w:ascii="Arial" w:hAnsi="Arial" w:cs="Arial"/>
          <w:sz w:val="22"/>
          <w:szCs w:val="22"/>
        </w:rPr>
        <w:t xml:space="preserve"> „FOLLOW ME” I „ PUL /PUSH”,</w:t>
      </w:r>
    </w:p>
    <w:p w:rsidR="001458B3" w:rsidRPr="006D47D3" w:rsidRDefault="006D47D3" w:rsidP="001458B3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1458B3" w:rsidRPr="006D47D3">
        <w:rPr>
          <w:rFonts w:ascii="Arial" w:hAnsi="Arial" w:cs="Arial"/>
          <w:sz w:val="22"/>
          <w:szCs w:val="22"/>
        </w:rPr>
        <w:t>eksturowanie</w:t>
      </w:r>
      <w:proofErr w:type="spellEnd"/>
      <w:r w:rsidR="001458B3" w:rsidRPr="006D47D3">
        <w:rPr>
          <w:rFonts w:ascii="Arial" w:hAnsi="Arial" w:cs="Arial"/>
          <w:sz w:val="22"/>
          <w:szCs w:val="22"/>
        </w:rPr>
        <w:t>,</w:t>
      </w:r>
    </w:p>
    <w:p w:rsidR="001458B3" w:rsidRPr="006D47D3" w:rsidRDefault="006D47D3" w:rsidP="001458B3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</w:t>
      </w:r>
      <w:r w:rsidR="001458B3" w:rsidRPr="006D47D3">
        <w:rPr>
          <w:rFonts w:ascii="Arial" w:hAnsi="Arial" w:cs="Arial"/>
          <w:sz w:val="22"/>
          <w:szCs w:val="22"/>
        </w:rPr>
        <w:t>prowadzanie</w:t>
      </w:r>
      <w:proofErr w:type="spellEnd"/>
      <w:r w:rsidR="001458B3" w:rsidRPr="006D47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8B3" w:rsidRPr="006D47D3">
        <w:rPr>
          <w:rFonts w:ascii="Arial" w:hAnsi="Arial" w:cs="Arial"/>
          <w:sz w:val="22"/>
          <w:szCs w:val="22"/>
        </w:rPr>
        <w:t>wymiarów</w:t>
      </w:r>
      <w:proofErr w:type="spellEnd"/>
      <w:r w:rsidR="001458B3" w:rsidRPr="006D47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8B3" w:rsidRPr="006D47D3">
        <w:rPr>
          <w:rFonts w:ascii="Arial" w:hAnsi="Arial" w:cs="Arial"/>
          <w:sz w:val="22"/>
          <w:szCs w:val="22"/>
        </w:rPr>
        <w:t>rzeczywistych</w:t>
      </w:r>
      <w:proofErr w:type="spellEnd"/>
      <w:r w:rsidR="001458B3" w:rsidRPr="006D47D3">
        <w:rPr>
          <w:rFonts w:ascii="Arial" w:hAnsi="Arial" w:cs="Arial"/>
          <w:sz w:val="22"/>
          <w:szCs w:val="22"/>
        </w:rPr>
        <w:t>,</w:t>
      </w:r>
    </w:p>
    <w:p w:rsidR="001458B3" w:rsidRPr="006D47D3" w:rsidRDefault="006D47D3" w:rsidP="001458B3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1458B3" w:rsidRPr="006D47D3">
        <w:rPr>
          <w:rFonts w:ascii="Arial" w:hAnsi="Arial" w:cs="Arial"/>
          <w:sz w:val="22"/>
          <w:szCs w:val="22"/>
        </w:rPr>
        <w:t>rzekroje</w:t>
      </w:r>
      <w:proofErr w:type="spellEnd"/>
    </w:p>
    <w:p w:rsidR="001458B3" w:rsidRDefault="006D47D3" w:rsidP="001458B3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="001458B3" w:rsidRPr="006D47D3">
        <w:rPr>
          <w:rFonts w:ascii="Arial" w:hAnsi="Arial" w:cs="Arial"/>
          <w:sz w:val="22"/>
          <w:szCs w:val="22"/>
        </w:rPr>
        <w:t>ceny</w:t>
      </w:r>
      <w:proofErr w:type="spellEnd"/>
    </w:p>
    <w:p w:rsidR="006D47D3" w:rsidRPr="006D47D3" w:rsidRDefault="006D47D3" w:rsidP="006D47D3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r w:rsidRPr="006D47D3">
        <w:rPr>
          <w:rFonts w:ascii="Arial" w:hAnsi="Arial" w:cs="Arial"/>
          <w:sz w:val="22"/>
          <w:szCs w:val="22"/>
        </w:rPr>
        <w:t>mportowanie</w:t>
      </w:r>
      <w:proofErr w:type="spellEnd"/>
      <w:r w:rsidRPr="006D47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7D3">
        <w:rPr>
          <w:rFonts w:ascii="Arial" w:hAnsi="Arial" w:cs="Arial"/>
          <w:sz w:val="22"/>
          <w:szCs w:val="22"/>
        </w:rPr>
        <w:t>modeli</w:t>
      </w:r>
      <w:proofErr w:type="spellEnd"/>
      <w:r w:rsidRPr="006D47D3">
        <w:rPr>
          <w:rFonts w:ascii="Arial" w:hAnsi="Arial" w:cs="Arial"/>
          <w:sz w:val="22"/>
          <w:szCs w:val="22"/>
        </w:rPr>
        <w:t>,</w:t>
      </w:r>
    </w:p>
    <w:p w:rsidR="006D47D3" w:rsidRPr="006D47D3" w:rsidRDefault="006D47D3" w:rsidP="006D47D3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Pr="006D47D3">
        <w:rPr>
          <w:rFonts w:ascii="Arial" w:hAnsi="Arial" w:cs="Arial"/>
          <w:sz w:val="22"/>
          <w:szCs w:val="22"/>
        </w:rPr>
        <w:t>worzenie</w:t>
      </w:r>
      <w:proofErr w:type="spellEnd"/>
      <w:r w:rsidRPr="006D47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7D3">
        <w:rPr>
          <w:rFonts w:ascii="Arial" w:hAnsi="Arial" w:cs="Arial"/>
          <w:sz w:val="22"/>
          <w:szCs w:val="22"/>
        </w:rPr>
        <w:t>przekrojów</w:t>
      </w:r>
      <w:proofErr w:type="spellEnd"/>
      <w:r w:rsidRPr="006D47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7D3">
        <w:rPr>
          <w:rFonts w:ascii="Arial" w:hAnsi="Arial" w:cs="Arial"/>
          <w:sz w:val="22"/>
          <w:szCs w:val="22"/>
        </w:rPr>
        <w:t>i</w:t>
      </w:r>
      <w:proofErr w:type="spellEnd"/>
      <w:r w:rsidRPr="006D47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7D3">
        <w:rPr>
          <w:rFonts w:ascii="Arial" w:hAnsi="Arial" w:cs="Arial"/>
          <w:sz w:val="22"/>
          <w:szCs w:val="22"/>
        </w:rPr>
        <w:t>scen</w:t>
      </w:r>
      <w:proofErr w:type="spellEnd"/>
      <w:r w:rsidRPr="006D47D3">
        <w:rPr>
          <w:rFonts w:ascii="Arial" w:hAnsi="Arial" w:cs="Arial"/>
          <w:sz w:val="22"/>
          <w:szCs w:val="22"/>
        </w:rPr>
        <w:t>,</w:t>
      </w:r>
    </w:p>
    <w:p w:rsidR="006D47D3" w:rsidRPr="006D47D3" w:rsidRDefault="006D47D3" w:rsidP="006D47D3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Pr="006D47D3">
        <w:rPr>
          <w:rFonts w:ascii="Arial" w:hAnsi="Arial" w:cs="Arial"/>
          <w:sz w:val="22"/>
          <w:szCs w:val="22"/>
        </w:rPr>
        <w:t>worzenie</w:t>
      </w:r>
      <w:proofErr w:type="spellEnd"/>
      <w:r w:rsidRPr="006D47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7D3">
        <w:rPr>
          <w:rFonts w:ascii="Arial" w:hAnsi="Arial" w:cs="Arial"/>
          <w:sz w:val="22"/>
          <w:szCs w:val="22"/>
        </w:rPr>
        <w:t>i</w:t>
      </w:r>
      <w:proofErr w:type="spellEnd"/>
      <w:r w:rsidRPr="006D47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7D3">
        <w:rPr>
          <w:rFonts w:ascii="Arial" w:hAnsi="Arial" w:cs="Arial"/>
          <w:sz w:val="22"/>
          <w:szCs w:val="22"/>
        </w:rPr>
        <w:t>modyfikacja</w:t>
      </w:r>
      <w:proofErr w:type="spellEnd"/>
      <w:r w:rsidRPr="006D47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7D3">
        <w:rPr>
          <w:rFonts w:ascii="Arial" w:hAnsi="Arial" w:cs="Arial"/>
          <w:sz w:val="22"/>
          <w:szCs w:val="22"/>
        </w:rPr>
        <w:t>stylu</w:t>
      </w:r>
      <w:proofErr w:type="spellEnd"/>
    </w:p>
    <w:p w:rsidR="001458B3" w:rsidRDefault="001458B3" w:rsidP="001458B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Fonts w:ascii="Arial" w:hAnsi="Arial" w:cs="Arial"/>
        </w:rPr>
      </w:pPr>
    </w:p>
    <w:p w:rsidR="000E4D01" w:rsidRDefault="000E4D01" w:rsidP="00A32F2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Style w:val="Hipercze"/>
          <w:rFonts w:ascii="Arial" w:hAnsi="Arial" w:cs="Arial"/>
          <w:color w:val="000000" w:themeColor="text1"/>
        </w:rPr>
      </w:pPr>
    </w:p>
    <w:p w:rsidR="000E4D01" w:rsidRPr="000E4D01" w:rsidRDefault="000E4D01" w:rsidP="000E4D01">
      <w:pPr>
        <w:pStyle w:val="Bezodstpw"/>
        <w:ind w:left="1440"/>
        <w:rPr>
          <w:rStyle w:val="Hipercze"/>
          <w:rFonts w:cstheme="minorBidi"/>
          <w:b/>
          <w:u w:val="none"/>
          <w:lang w:eastAsia="en-US"/>
        </w:rPr>
      </w:pPr>
      <w:r w:rsidRPr="000E4D01">
        <w:rPr>
          <w:rStyle w:val="Hipercze"/>
          <w:rFonts w:ascii="Arial" w:hAnsi="Arial" w:cs="Arial"/>
          <w:b/>
          <w:color w:val="000000" w:themeColor="text1"/>
          <w:u w:val="none"/>
        </w:rPr>
        <w:t xml:space="preserve">Plan </w:t>
      </w:r>
      <w:r w:rsidR="001458B3">
        <w:rPr>
          <w:rStyle w:val="Hipercze"/>
          <w:rFonts w:ascii="Arial" w:hAnsi="Arial" w:cs="Arial"/>
          <w:b/>
          <w:color w:val="000000" w:themeColor="text1"/>
          <w:u w:val="none"/>
        </w:rPr>
        <w:t>prezentacji / wykładu z technologii druku 3D</w:t>
      </w:r>
      <w:r w:rsidR="006D47D3">
        <w:rPr>
          <w:rStyle w:val="Hipercze"/>
          <w:rFonts w:ascii="Arial" w:hAnsi="Arial" w:cs="Arial"/>
          <w:b/>
          <w:color w:val="000000" w:themeColor="text1"/>
          <w:u w:val="none"/>
        </w:rPr>
        <w:t>:</w:t>
      </w:r>
    </w:p>
    <w:p w:rsidR="000E4D01" w:rsidRPr="000E4D01" w:rsidRDefault="000E4D01" w:rsidP="000E4D01">
      <w:pPr>
        <w:pStyle w:val="Bezodstpw"/>
        <w:ind w:left="1440"/>
        <w:rPr>
          <w:rStyle w:val="Hipercze"/>
          <w:rFonts w:ascii="Arial" w:hAnsi="Arial" w:cs="Arial"/>
          <w:u w:val="none"/>
          <w:lang w:eastAsia="en-US"/>
        </w:rPr>
      </w:pPr>
    </w:p>
    <w:p w:rsidR="001458B3" w:rsidRPr="006D47D3" w:rsidRDefault="006D47D3" w:rsidP="006D47D3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right="465"/>
        <w:rPr>
          <w:rFonts w:ascii="Arial" w:eastAsia="Times New Roman" w:hAnsi="Arial" w:cs="Arial"/>
          <w:color w:val="222222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pl-PL" w:eastAsia="pl-PL"/>
        </w:rPr>
        <w:t>h</w:t>
      </w:r>
      <w:r w:rsidR="008E20EB" w:rsidRPr="006D47D3">
        <w:rPr>
          <w:rFonts w:ascii="Arial" w:eastAsia="Times New Roman" w:hAnsi="Arial" w:cs="Arial"/>
          <w:color w:val="222222"/>
          <w:sz w:val="22"/>
          <w:szCs w:val="22"/>
          <w:lang w:val="pl-PL" w:eastAsia="pl-PL"/>
        </w:rPr>
        <w:t>istoria druku </w:t>
      </w:r>
    </w:p>
    <w:p w:rsidR="006D47D3" w:rsidRPr="006D47D3" w:rsidRDefault="008E20EB" w:rsidP="006D47D3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right="465"/>
        <w:rPr>
          <w:rFonts w:ascii="Arial" w:eastAsia="Times New Roman" w:hAnsi="Arial" w:cs="Arial"/>
          <w:color w:val="222222"/>
          <w:sz w:val="22"/>
          <w:szCs w:val="22"/>
          <w:lang w:val="pl-PL" w:eastAsia="pl-PL"/>
        </w:rPr>
      </w:pPr>
      <w:r w:rsidRPr="006D47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pl-PL" w:eastAsia="pl-PL"/>
        </w:rPr>
        <w:t>omówienie różnych technologii druku z przykładami do zastosowania</w:t>
      </w:r>
      <w:r w:rsidR="006D47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pl-PL" w:eastAsia="pl-PL"/>
        </w:rPr>
        <w:t xml:space="preserve"> w </w:t>
      </w:r>
      <w:r w:rsidRPr="006D47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pl-PL" w:eastAsia="pl-PL"/>
        </w:rPr>
        <w:t>post-</w:t>
      </w:r>
      <w:proofErr w:type="spellStart"/>
      <w:r w:rsidRPr="006D47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pl-PL" w:eastAsia="pl-PL"/>
        </w:rPr>
        <w:t>processing</w:t>
      </w:r>
      <w:proofErr w:type="spellEnd"/>
    </w:p>
    <w:p w:rsidR="006D47D3" w:rsidRPr="006D47D3" w:rsidRDefault="008E20EB" w:rsidP="006D47D3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right="465"/>
        <w:rPr>
          <w:rFonts w:ascii="Arial" w:eastAsia="Times New Roman" w:hAnsi="Arial" w:cs="Arial"/>
          <w:color w:val="222222"/>
          <w:sz w:val="22"/>
          <w:szCs w:val="22"/>
          <w:lang w:val="pl-PL" w:eastAsia="pl-PL"/>
        </w:rPr>
      </w:pPr>
      <w:r w:rsidRPr="006D47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pl-PL" w:eastAsia="pl-PL"/>
        </w:rPr>
        <w:t>zastosowanie druku 3D każdej technologii, nowinki światowe </w:t>
      </w:r>
    </w:p>
    <w:p w:rsidR="006D47D3" w:rsidRPr="006D47D3" w:rsidRDefault="008E20EB" w:rsidP="006D47D3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right="465"/>
        <w:rPr>
          <w:rFonts w:ascii="Arial" w:eastAsia="Times New Roman" w:hAnsi="Arial" w:cs="Arial"/>
          <w:color w:val="222222"/>
          <w:sz w:val="22"/>
          <w:szCs w:val="22"/>
          <w:lang w:val="pl-PL" w:eastAsia="pl-PL"/>
        </w:rPr>
      </w:pPr>
      <w:r w:rsidRPr="006D47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pl-PL" w:eastAsia="pl-PL"/>
        </w:rPr>
        <w:t>skupienie się na wzornictwie przemysłowym, biżuterii, architektury </w:t>
      </w:r>
    </w:p>
    <w:p w:rsidR="006D47D3" w:rsidRPr="006D47D3" w:rsidRDefault="008E20EB" w:rsidP="006D47D3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right="465"/>
        <w:rPr>
          <w:rFonts w:ascii="Arial" w:eastAsia="Times New Roman" w:hAnsi="Arial" w:cs="Arial"/>
          <w:color w:val="222222"/>
          <w:sz w:val="22"/>
          <w:szCs w:val="22"/>
          <w:lang w:val="pl-PL" w:eastAsia="pl-PL"/>
        </w:rPr>
      </w:pPr>
      <w:r w:rsidRPr="006D47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pl-PL" w:eastAsia="pl-PL"/>
        </w:rPr>
        <w:t xml:space="preserve">podstawy projektowania w programie </w:t>
      </w:r>
      <w:proofErr w:type="spellStart"/>
      <w:r w:rsidRPr="006D47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pl-PL" w:eastAsia="pl-PL"/>
        </w:rPr>
        <w:t>tinkercad</w:t>
      </w:r>
      <w:proofErr w:type="spellEnd"/>
      <w:r w:rsidRPr="006D47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pl-PL" w:eastAsia="pl-PL"/>
        </w:rPr>
        <w:t> </w:t>
      </w:r>
    </w:p>
    <w:p w:rsidR="006D47D3" w:rsidRPr="006D47D3" w:rsidRDefault="008E20EB" w:rsidP="006D47D3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right="465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pl-PL" w:eastAsia="pl-PL"/>
        </w:rPr>
      </w:pPr>
      <w:r w:rsidRPr="006D47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pl-PL" w:eastAsia="pl-PL"/>
        </w:rPr>
        <w:t xml:space="preserve">omówienie dwóch drukarek ZORTRAX M200 - Z-Suite , ZMORPH VX </w:t>
      </w:r>
      <w:r w:rsidR="006D47D3" w:rsidRPr="006D47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pl-PL" w:eastAsia="pl-PL"/>
        </w:rPr>
        <w:t>–</w:t>
      </w:r>
      <w:r w:rsidRPr="006D47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pl-PL" w:eastAsia="pl-PL"/>
        </w:rPr>
        <w:t xml:space="preserve"> </w:t>
      </w:r>
      <w:proofErr w:type="spellStart"/>
      <w:r w:rsidRPr="006D47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pl-PL" w:eastAsia="pl-PL"/>
        </w:rPr>
        <w:t>Voxelizer</w:t>
      </w:r>
      <w:proofErr w:type="spellEnd"/>
    </w:p>
    <w:p w:rsidR="000E4D01" w:rsidRPr="006D47D3" w:rsidRDefault="008E20EB" w:rsidP="006D47D3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right="465"/>
        <w:rPr>
          <w:rFonts w:ascii="Arial" w:eastAsia="Times New Roman" w:hAnsi="Arial" w:cs="Arial"/>
          <w:color w:val="222222"/>
          <w:sz w:val="22"/>
          <w:szCs w:val="22"/>
          <w:lang w:val="pl-PL" w:eastAsia="pl-PL"/>
        </w:rPr>
      </w:pPr>
      <w:proofErr w:type="spellStart"/>
      <w:r w:rsidRPr="006D47D3">
        <w:rPr>
          <w:rFonts w:ascii="Arial" w:eastAsia="Times New Roman" w:hAnsi="Arial" w:cs="Arial"/>
          <w:color w:val="222222"/>
          <w:sz w:val="22"/>
          <w:szCs w:val="22"/>
        </w:rPr>
        <w:t>pytania</w:t>
      </w:r>
      <w:proofErr w:type="spellEnd"/>
    </w:p>
    <w:p w:rsidR="00E57FB7" w:rsidRDefault="00E57FB7" w:rsidP="00884AC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720" w:firstLine="720"/>
        <w:rPr>
          <w:rStyle w:val="Hipercze"/>
          <w:rFonts w:ascii="Arial" w:hAnsi="Arial" w:cs="Arial"/>
          <w:color w:val="000000" w:themeColor="text1"/>
        </w:rPr>
      </w:pPr>
    </w:p>
    <w:p w:rsidR="001458B3" w:rsidRDefault="001458B3" w:rsidP="00884AC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720" w:firstLine="720"/>
        <w:rPr>
          <w:rStyle w:val="Hipercze"/>
          <w:rFonts w:ascii="Arial" w:hAnsi="Arial" w:cs="Arial"/>
          <w:color w:val="000000" w:themeColor="text1"/>
        </w:rPr>
      </w:pPr>
    </w:p>
    <w:p w:rsidR="001458B3" w:rsidRDefault="001458B3" w:rsidP="00884AC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720" w:firstLine="720"/>
        <w:rPr>
          <w:rStyle w:val="Hipercze"/>
          <w:rFonts w:ascii="Arial" w:hAnsi="Arial" w:cs="Arial"/>
          <w:color w:val="000000" w:themeColor="text1"/>
        </w:rPr>
      </w:pPr>
    </w:p>
    <w:p w:rsidR="001458B3" w:rsidRPr="00884AC0" w:rsidRDefault="001458B3" w:rsidP="00884AC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720" w:firstLine="720"/>
        <w:rPr>
          <w:rStyle w:val="Hipercze"/>
          <w:rFonts w:ascii="Arial" w:hAnsi="Arial" w:cs="Arial"/>
          <w:color w:val="000000" w:themeColor="text1"/>
        </w:rPr>
      </w:pPr>
    </w:p>
    <w:p w:rsidR="00E57FB7" w:rsidRDefault="00E57FB7" w:rsidP="00E57FB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1440"/>
        <w:rPr>
          <w:rFonts w:ascii="Arial" w:hAnsi="Arial" w:cs="Arial"/>
        </w:rPr>
      </w:pPr>
      <w:r w:rsidRPr="00A103CF">
        <w:rPr>
          <w:rFonts w:ascii="Arial" w:hAnsi="Arial" w:cs="Arial"/>
        </w:rPr>
        <w:t xml:space="preserve">Program </w:t>
      </w:r>
      <w:r w:rsidRPr="000E4D01">
        <w:rPr>
          <w:rFonts w:ascii="Arial" w:hAnsi="Arial" w:cs="Arial"/>
          <w:b/>
        </w:rPr>
        <w:t>SketchUp Pro 201</w:t>
      </w:r>
      <w:r>
        <w:rPr>
          <w:rFonts w:ascii="Arial" w:hAnsi="Arial" w:cs="Arial"/>
          <w:b/>
        </w:rPr>
        <w:t>8</w:t>
      </w:r>
      <w:r w:rsidRPr="00A103CF">
        <w:rPr>
          <w:rFonts w:ascii="Arial" w:hAnsi="Arial" w:cs="Arial"/>
        </w:rPr>
        <w:t xml:space="preserve">  jest to program służący do modelowania </w:t>
      </w:r>
      <w:r>
        <w:rPr>
          <w:rFonts w:ascii="Arial" w:hAnsi="Arial" w:cs="Arial"/>
        </w:rPr>
        <w:t>brył oraz ciekawych form w przestrzeni wirtualnej</w:t>
      </w:r>
      <w:r w:rsidRPr="00A103CF">
        <w:rPr>
          <w:rFonts w:ascii="Arial" w:hAnsi="Arial" w:cs="Arial"/>
        </w:rPr>
        <w:t xml:space="preserve">. </w:t>
      </w:r>
    </w:p>
    <w:p w:rsidR="00E57FB7" w:rsidRDefault="00E57FB7" w:rsidP="00E57FB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1440"/>
        <w:rPr>
          <w:rFonts w:ascii="Arial" w:hAnsi="Arial" w:cs="Arial"/>
        </w:rPr>
      </w:pPr>
      <w:r w:rsidRPr="00A103CF">
        <w:rPr>
          <w:rFonts w:ascii="Arial" w:hAnsi="Arial" w:cs="Arial"/>
        </w:rPr>
        <w:t>Część firm znajdujących się na rynku zajmujących się mediami oraz architekturą wykorzystuje ten</w:t>
      </w:r>
      <w:r>
        <w:rPr>
          <w:rFonts w:ascii="Arial" w:hAnsi="Arial" w:cs="Arial"/>
        </w:rPr>
        <w:t xml:space="preserve"> program do różnych prezentacji</w:t>
      </w:r>
      <w:r w:rsidRPr="00A103CF">
        <w:rPr>
          <w:rFonts w:ascii="Arial" w:hAnsi="Arial" w:cs="Arial"/>
        </w:rPr>
        <w:t xml:space="preserve">. Szerokie zastosowanie oraz łatwość wykonania </w:t>
      </w:r>
      <w:r>
        <w:rPr>
          <w:rFonts w:ascii="Arial" w:hAnsi="Arial" w:cs="Arial"/>
        </w:rPr>
        <w:t xml:space="preserve"> fotorealistycznych wizualizacji i</w:t>
      </w:r>
      <w:r w:rsidRPr="00A103CF">
        <w:rPr>
          <w:rFonts w:ascii="Arial" w:hAnsi="Arial" w:cs="Arial"/>
        </w:rPr>
        <w:t xml:space="preserve"> prezentacji na bazie wcześn</w:t>
      </w:r>
      <w:r>
        <w:rPr>
          <w:rFonts w:ascii="Arial" w:hAnsi="Arial" w:cs="Arial"/>
        </w:rPr>
        <w:t>iej stworzonych modeli powoduje</w:t>
      </w:r>
      <w:r w:rsidRPr="00A103CF">
        <w:rPr>
          <w:rFonts w:ascii="Arial" w:hAnsi="Arial" w:cs="Arial"/>
        </w:rPr>
        <w:t xml:space="preserve">, że jest on bardzo ważnym </w:t>
      </w:r>
      <w:r>
        <w:rPr>
          <w:rFonts w:ascii="Arial" w:hAnsi="Arial" w:cs="Arial"/>
        </w:rPr>
        <w:t>narzędziem dla naszych</w:t>
      </w:r>
      <w:r w:rsidRPr="00A103CF">
        <w:rPr>
          <w:rFonts w:ascii="Arial" w:hAnsi="Arial" w:cs="Arial"/>
        </w:rPr>
        <w:t xml:space="preserve"> studentów oraz absolwentów. Prog</w:t>
      </w:r>
      <w:r>
        <w:rPr>
          <w:rFonts w:ascii="Arial" w:hAnsi="Arial" w:cs="Arial"/>
        </w:rPr>
        <w:t>ram</w:t>
      </w:r>
      <w:r w:rsidRPr="00A103CF">
        <w:rPr>
          <w:rFonts w:ascii="Arial" w:hAnsi="Arial" w:cs="Arial"/>
        </w:rPr>
        <w:t xml:space="preserve"> ten</w:t>
      </w:r>
      <w:r>
        <w:rPr>
          <w:rFonts w:ascii="Arial" w:hAnsi="Arial" w:cs="Arial"/>
        </w:rPr>
        <w:t xml:space="preserve"> posiada dużą bazę  gotowych modeli do pobrania oraz możliwości instalowania nowych wtyczek usprawniających pracę nad projektem. </w:t>
      </w:r>
    </w:p>
    <w:p w:rsidR="006D47D3" w:rsidRDefault="006D47D3" w:rsidP="00E57FB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1440"/>
        <w:rPr>
          <w:rFonts w:ascii="Arial" w:hAnsi="Arial" w:cs="Arial"/>
        </w:rPr>
      </w:pPr>
    </w:p>
    <w:p w:rsidR="000E4D01" w:rsidRPr="000E4D01" w:rsidRDefault="000E4D01" w:rsidP="000E4D0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2160"/>
        <w:rPr>
          <w:rFonts w:ascii="Arial" w:hAnsi="Arial" w:cs="Arial"/>
          <w:color w:val="000000" w:themeColor="text1"/>
        </w:rPr>
      </w:pPr>
    </w:p>
    <w:p w:rsidR="00EB5A30" w:rsidRPr="00342551" w:rsidRDefault="00995474" w:rsidP="000E4D0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360"/>
        <w:rPr>
          <w:rFonts w:ascii="Arial" w:hAnsi="Arial" w:cs="Arial"/>
          <w:b/>
          <w:u w:val="single"/>
        </w:rPr>
      </w:pPr>
      <w:r w:rsidRPr="00342551">
        <w:rPr>
          <w:rFonts w:ascii="Arial" w:hAnsi="Arial" w:cs="Arial"/>
          <w:b/>
          <w:u w:val="single"/>
        </w:rPr>
        <w:t xml:space="preserve">Ważne  informacje </w:t>
      </w:r>
      <w:r w:rsidR="000E4D01" w:rsidRPr="00342551">
        <w:rPr>
          <w:rFonts w:ascii="Arial" w:hAnsi="Arial" w:cs="Arial"/>
          <w:b/>
          <w:u w:val="single"/>
        </w:rPr>
        <w:t>dla uczestnika warsztatów:</w:t>
      </w:r>
    </w:p>
    <w:p w:rsidR="00995474" w:rsidRDefault="00995474" w:rsidP="000E4D0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360"/>
        <w:rPr>
          <w:rFonts w:ascii="Arial" w:hAnsi="Arial" w:cs="Arial"/>
          <w:b/>
        </w:rPr>
      </w:pPr>
    </w:p>
    <w:p w:rsidR="00342551" w:rsidRDefault="00995474" w:rsidP="00342551">
      <w:pPr>
        <w:pStyle w:val="Tre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zgłaszająca się do warsztatów powinna wysłać wiadomość </w:t>
      </w:r>
      <w:r w:rsidR="00D042FD">
        <w:rPr>
          <w:rFonts w:ascii="Arial" w:hAnsi="Arial" w:cs="Arial"/>
          <w:b/>
        </w:rPr>
        <w:t>na adres e-mail:</w:t>
      </w:r>
    </w:p>
    <w:p w:rsidR="00436134" w:rsidRPr="00606406" w:rsidRDefault="00436134" w:rsidP="0043613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720"/>
        <w:rPr>
          <w:rFonts w:ascii="Arial" w:hAnsi="Arial" w:cs="Arial"/>
          <w:b/>
        </w:rPr>
      </w:pPr>
    </w:p>
    <w:p w:rsidR="00342551" w:rsidRDefault="00655771" w:rsidP="0060640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360" w:firstLine="360"/>
        <w:rPr>
          <w:rFonts w:ascii="Arial" w:hAnsi="Arial" w:cs="Arial"/>
          <w:b/>
          <w:bCs/>
          <w:color w:val="auto"/>
        </w:rPr>
      </w:pPr>
      <w:hyperlink r:id="rId8" w:history="1">
        <w:r w:rsidR="00342551" w:rsidRPr="00395BC6">
          <w:rPr>
            <w:rStyle w:val="Hipercze"/>
            <w:rFonts w:ascii="Arial" w:hAnsi="Arial" w:cs="Arial"/>
          </w:rPr>
          <w:t>kamil.krasuski@cybis.asp.waw.pl</w:t>
        </w:r>
      </w:hyperlink>
    </w:p>
    <w:p w:rsidR="00342551" w:rsidRDefault="00342551" w:rsidP="0034255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360"/>
        <w:rPr>
          <w:rFonts w:ascii="Arial" w:hAnsi="Arial" w:cs="Arial"/>
          <w:b/>
          <w:bCs/>
          <w:color w:val="auto"/>
        </w:rPr>
      </w:pPr>
    </w:p>
    <w:p w:rsidR="00342551" w:rsidRPr="00606406" w:rsidRDefault="00342551" w:rsidP="0060640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360" w:firstLine="360"/>
        <w:rPr>
          <w:rFonts w:ascii="Arial" w:hAnsi="Arial" w:cs="Arial"/>
          <w:bCs/>
          <w:color w:val="auto"/>
        </w:rPr>
      </w:pPr>
      <w:r w:rsidRPr="00606406">
        <w:rPr>
          <w:rFonts w:ascii="Arial" w:hAnsi="Arial" w:cs="Arial"/>
          <w:bCs/>
          <w:color w:val="auto"/>
        </w:rPr>
        <w:t>O treści:</w:t>
      </w:r>
    </w:p>
    <w:p w:rsidR="00342551" w:rsidRDefault="00342551" w:rsidP="0034255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360"/>
        <w:rPr>
          <w:rFonts w:ascii="Arial" w:hAnsi="Arial" w:cs="Arial"/>
          <w:b/>
          <w:bCs/>
          <w:color w:val="auto"/>
        </w:rPr>
      </w:pPr>
    </w:p>
    <w:p w:rsidR="00342551" w:rsidRDefault="00342551" w:rsidP="0060640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720"/>
        <w:rPr>
          <w:rFonts w:ascii="Arial" w:hAnsi="Arial" w:cs="Arial"/>
          <w:bCs/>
          <w:color w:val="auto"/>
        </w:rPr>
      </w:pPr>
      <w:r w:rsidRPr="00D04549">
        <w:rPr>
          <w:rFonts w:ascii="Arial" w:hAnsi="Arial" w:cs="Arial"/>
          <w:bCs/>
          <w:color w:val="auto"/>
        </w:rPr>
        <w:t xml:space="preserve">Ja </w:t>
      </w:r>
      <w:r w:rsidRPr="00D04549">
        <w:rPr>
          <w:rFonts w:ascii="Arial" w:hAnsi="Arial" w:cs="Arial"/>
          <w:bCs/>
          <w:color w:val="auto"/>
          <w:sz w:val="14"/>
          <w:szCs w:val="14"/>
        </w:rPr>
        <w:t xml:space="preserve">…………………………………………..(tu należy wpisać imię i nazwisko) </w:t>
      </w:r>
      <w:r w:rsidRPr="00D04549">
        <w:rPr>
          <w:rFonts w:ascii="Arial" w:hAnsi="Arial" w:cs="Arial"/>
          <w:bCs/>
          <w:color w:val="auto"/>
        </w:rPr>
        <w:t xml:space="preserve">oświadczam, że jestem studentem Akademii Sztuk Pięknych w Warszawie i chciałbym / chciałabym uczestniczyć w warsztatach z cyklu „ Przestrzeń nierzeczywista </w:t>
      </w:r>
      <w:r w:rsidR="00884AC0">
        <w:rPr>
          <w:rFonts w:ascii="Arial" w:hAnsi="Arial" w:cs="Arial"/>
          <w:bCs/>
          <w:color w:val="auto"/>
        </w:rPr>
        <w:t>–</w:t>
      </w:r>
      <w:r w:rsidRPr="00D04549">
        <w:rPr>
          <w:rFonts w:ascii="Arial" w:hAnsi="Arial" w:cs="Arial"/>
          <w:bCs/>
          <w:color w:val="auto"/>
        </w:rPr>
        <w:t xml:space="preserve"> </w:t>
      </w:r>
      <w:r w:rsidR="00F33BE5">
        <w:rPr>
          <w:rFonts w:ascii="Arial" w:hAnsi="Arial" w:cs="Arial"/>
          <w:bCs/>
          <w:color w:val="auto"/>
        </w:rPr>
        <w:t>Warsztaty z</w:t>
      </w:r>
      <w:r w:rsidR="00884AC0">
        <w:rPr>
          <w:rFonts w:ascii="Arial" w:hAnsi="Arial" w:cs="Arial"/>
          <w:bCs/>
          <w:color w:val="auto"/>
        </w:rPr>
        <w:t xml:space="preserve"> druku 3D</w:t>
      </w:r>
      <w:r w:rsidR="00F33BE5">
        <w:rPr>
          <w:rFonts w:ascii="Arial" w:hAnsi="Arial" w:cs="Arial"/>
          <w:bCs/>
          <w:color w:val="auto"/>
        </w:rPr>
        <w:t xml:space="preserve"> z</w:t>
      </w:r>
      <w:r w:rsidR="00884AC0">
        <w:rPr>
          <w:rFonts w:ascii="Arial" w:hAnsi="Arial" w:cs="Arial"/>
          <w:bCs/>
          <w:color w:val="auto"/>
        </w:rPr>
        <w:t xml:space="preserve"> prezentacj</w:t>
      </w:r>
      <w:r w:rsidR="00F33BE5">
        <w:rPr>
          <w:rFonts w:ascii="Arial" w:hAnsi="Arial" w:cs="Arial"/>
          <w:bCs/>
          <w:color w:val="auto"/>
        </w:rPr>
        <w:t>ą</w:t>
      </w:r>
      <w:r w:rsidR="00884AC0">
        <w:rPr>
          <w:rFonts w:ascii="Arial" w:hAnsi="Arial" w:cs="Arial"/>
          <w:bCs/>
          <w:color w:val="auto"/>
        </w:rPr>
        <w:t xml:space="preserve"> </w:t>
      </w:r>
      <w:r w:rsidR="00F33BE5">
        <w:rPr>
          <w:rFonts w:ascii="Arial" w:hAnsi="Arial" w:cs="Arial"/>
          <w:bCs/>
          <w:color w:val="auto"/>
        </w:rPr>
        <w:t>programu</w:t>
      </w:r>
      <w:r w:rsidR="00884AC0">
        <w:rPr>
          <w:rFonts w:ascii="Arial" w:hAnsi="Arial" w:cs="Arial"/>
          <w:bCs/>
          <w:color w:val="auto"/>
        </w:rPr>
        <w:t xml:space="preserve"> SketchUp </w:t>
      </w:r>
      <w:r w:rsidR="00AF6C08">
        <w:rPr>
          <w:rFonts w:ascii="Arial" w:hAnsi="Arial" w:cs="Arial"/>
          <w:bCs/>
          <w:color w:val="auto"/>
        </w:rPr>
        <w:t xml:space="preserve"> Pro </w:t>
      </w:r>
      <w:r w:rsidR="00884AC0">
        <w:rPr>
          <w:rFonts w:ascii="Arial" w:hAnsi="Arial" w:cs="Arial"/>
          <w:bCs/>
          <w:color w:val="auto"/>
        </w:rPr>
        <w:t>2018</w:t>
      </w:r>
      <w:r w:rsidRPr="00D04549">
        <w:rPr>
          <w:rFonts w:ascii="Arial" w:hAnsi="Arial" w:cs="Arial"/>
          <w:bCs/>
          <w:color w:val="auto"/>
        </w:rPr>
        <w:t>” wyrażam zgodę na</w:t>
      </w:r>
      <w:r w:rsidR="00606406">
        <w:rPr>
          <w:rFonts w:ascii="Arial" w:hAnsi="Arial" w:cs="Arial"/>
        </w:rPr>
        <w:t xml:space="preserve"> utrwalenie </w:t>
      </w:r>
      <w:r w:rsidRPr="00D04549">
        <w:rPr>
          <w:rFonts w:ascii="Arial" w:hAnsi="Arial" w:cs="Arial"/>
        </w:rPr>
        <w:t>mojego wizerunku</w:t>
      </w:r>
      <w:r w:rsidR="00606406">
        <w:rPr>
          <w:rFonts w:ascii="Arial" w:hAnsi="Arial" w:cs="Arial"/>
        </w:rPr>
        <w:t xml:space="preserve"> w czasie trwania warsztatów</w:t>
      </w:r>
      <w:r w:rsidR="00606406" w:rsidRPr="00D04549">
        <w:rPr>
          <w:rFonts w:ascii="Arial" w:hAnsi="Arial" w:cs="Arial"/>
          <w:bCs/>
          <w:color w:val="auto"/>
        </w:rPr>
        <w:t xml:space="preserve">„ </w:t>
      </w:r>
      <w:r w:rsidR="00F33BE5" w:rsidRPr="00D04549">
        <w:rPr>
          <w:rFonts w:ascii="Arial" w:hAnsi="Arial" w:cs="Arial"/>
          <w:bCs/>
          <w:color w:val="auto"/>
        </w:rPr>
        <w:t xml:space="preserve">Przestrzeń nierzeczywista </w:t>
      </w:r>
      <w:r w:rsidR="00F33BE5">
        <w:rPr>
          <w:rFonts w:ascii="Arial" w:hAnsi="Arial" w:cs="Arial"/>
          <w:bCs/>
          <w:color w:val="auto"/>
        </w:rPr>
        <w:t>–</w:t>
      </w:r>
      <w:r w:rsidR="00F33BE5" w:rsidRPr="00D04549">
        <w:rPr>
          <w:rFonts w:ascii="Arial" w:hAnsi="Arial" w:cs="Arial"/>
          <w:bCs/>
          <w:color w:val="auto"/>
        </w:rPr>
        <w:t xml:space="preserve"> </w:t>
      </w:r>
      <w:r w:rsidR="00F33BE5">
        <w:rPr>
          <w:rFonts w:ascii="Arial" w:hAnsi="Arial" w:cs="Arial"/>
          <w:bCs/>
          <w:color w:val="auto"/>
        </w:rPr>
        <w:t xml:space="preserve">Warsztaty z druku 3D z </w:t>
      </w:r>
      <w:bookmarkStart w:id="0" w:name="_GoBack"/>
      <w:bookmarkEnd w:id="0"/>
      <w:r w:rsidR="00F33BE5">
        <w:rPr>
          <w:rFonts w:ascii="Arial" w:hAnsi="Arial" w:cs="Arial"/>
          <w:bCs/>
          <w:color w:val="auto"/>
        </w:rPr>
        <w:t>prezentacją programu SketchUp  Pro 2018</w:t>
      </w:r>
      <w:r w:rsidR="00606406" w:rsidRPr="00D04549">
        <w:rPr>
          <w:rFonts w:ascii="Arial" w:hAnsi="Arial" w:cs="Arial"/>
          <w:bCs/>
          <w:color w:val="auto"/>
        </w:rPr>
        <w:t xml:space="preserve">” </w:t>
      </w:r>
      <w:r w:rsidRPr="00D04549">
        <w:rPr>
          <w:rFonts w:ascii="Arial" w:hAnsi="Arial" w:cs="Arial"/>
        </w:rPr>
        <w:t xml:space="preserve"> </w:t>
      </w:r>
      <w:r w:rsidR="00902477">
        <w:rPr>
          <w:rFonts w:ascii="Arial" w:hAnsi="Arial" w:cs="Arial"/>
        </w:rPr>
        <w:t xml:space="preserve">oraz rozpowszechnienie </w:t>
      </w:r>
      <w:r w:rsidRPr="00D04549">
        <w:rPr>
          <w:rFonts w:ascii="Arial" w:hAnsi="Arial" w:cs="Arial"/>
        </w:rPr>
        <w:t>jego</w:t>
      </w:r>
      <w:r w:rsidR="00902477">
        <w:rPr>
          <w:rFonts w:ascii="Arial" w:hAnsi="Arial" w:cs="Arial"/>
        </w:rPr>
        <w:t xml:space="preserve"> (anonimowo) </w:t>
      </w:r>
      <w:r w:rsidRPr="00D04549">
        <w:rPr>
          <w:rFonts w:ascii="Arial" w:hAnsi="Arial" w:cs="Arial"/>
        </w:rPr>
        <w:t>przez Akademię Sztuk Pięknych w Warszawie</w:t>
      </w:r>
      <w:r w:rsidRPr="00D04549">
        <w:rPr>
          <w:rFonts w:ascii="Arial" w:hAnsi="Arial" w:cs="Arial"/>
          <w:bCs/>
          <w:color w:val="auto"/>
        </w:rPr>
        <w:t xml:space="preserve"> wg wyboru ASP w Warszawie przez czas nieokreślony w niżej wymienionym zakresie:</w:t>
      </w:r>
      <w:r>
        <w:rPr>
          <w:rFonts w:ascii="Arial" w:hAnsi="Arial" w:cs="Arial"/>
          <w:bCs/>
          <w:color w:val="auto"/>
        </w:rPr>
        <w:t xml:space="preserve"> </w:t>
      </w:r>
    </w:p>
    <w:p w:rsidR="00342551" w:rsidRDefault="00342551" w:rsidP="00606406">
      <w:pPr>
        <w:pStyle w:val="Tre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1440"/>
        <w:rPr>
          <w:rFonts w:ascii="Arial" w:hAnsi="Arial" w:cs="Arial"/>
          <w:i/>
          <w:color w:val="7030A0"/>
        </w:rPr>
      </w:pPr>
      <w:r w:rsidRPr="00D04549">
        <w:rPr>
          <w:rFonts w:ascii="Arial" w:hAnsi="Arial" w:cs="Arial"/>
        </w:rPr>
        <w:t xml:space="preserve">strona internetowa </w:t>
      </w:r>
      <w:r>
        <w:rPr>
          <w:rFonts w:ascii="Arial" w:hAnsi="Arial" w:cs="Arial"/>
        </w:rPr>
        <w:t xml:space="preserve"> </w:t>
      </w:r>
      <w:hyperlink r:id="rId9" w:history="1">
        <w:r w:rsidRPr="00D04549">
          <w:rPr>
            <w:rStyle w:val="Hipercze"/>
            <w:rFonts w:ascii="Arial" w:hAnsi="Arial" w:cs="Arial"/>
          </w:rPr>
          <w:t>www.asp.waw.pl</w:t>
        </w:r>
      </w:hyperlink>
      <w:r w:rsidRPr="00D04549">
        <w:rPr>
          <w:rFonts w:ascii="Arial" w:hAnsi="Arial" w:cs="Arial"/>
          <w:i/>
          <w:color w:val="7030A0"/>
        </w:rPr>
        <w:t xml:space="preserve"> </w:t>
      </w:r>
    </w:p>
    <w:p w:rsidR="00342551" w:rsidRDefault="00342551" w:rsidP="00606406">
      <w:pPr>
        <w:pStyle w:val="Tre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1440"/>
        <w:rPr>
          <w:rFonts w:ascii="Arial" w:hAnsi="Arial" w:cs="Arial"/>
        </w:rPr>
      </w:pPr>
      <w:r w:rsidRPr="00D04549">
        <w:rPr>
          <w:rFonts w:ascii="Arial" w:hAnsi="Arial" w:cs="Arial"/>
        </w:rPr>
        <w:t>kanały social media administrowanych przez Sekcją Promocji Informacji i Komunikacji</w:t>
      </w:r>
    </w:p>
    <w:p w:rsidR="00342551" w:rsidRDefault="00342551" w:rsidP="00606406">
      <w:pPr>
        <w:pStyle w:val="Tre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1440"/>
        <w:rPr>
          <w:rFonts w:ascii="Arial" w:hAnsi="Arial" w:cs="Arial"/>
        </w:rPr>
      </w:pPr>
      <w:r w:rsidRPr="00D04549">
        <w:rPr>
          <w:rFonts w:ascii="Arial" w:hAnsi="Arial" w:cs="Arial"/>
        </w:rPr>
        <w:t>w komunikacji wewnętrznej Akademii Sztuk Pięknych w Warszawie (mailing)</w:t>
      </w:r>
    </w:p>
    <w:p w:rsidR="00342551" w:rsidRDefault="00342551" w:rsidP="00606406">
      <w:pPr>
        <w:pStyle w:val="Tre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1440"/>
        <w:rPr>
          <w:rFonts w:ascii="Arial" w:hAnsi="Arial" w:cs="Arial"/>
        </w:rPr>
      </w:pPr>
      <w:r w:rsidRPr="00D04549">
        <w:rPr>
          <w:rFonts w:ascii="Arial" w:hAnsi="Arial" w:cs="Arial"/>
        </w:rPr>
        <w:t>w informacjach prasowych</w:t>
      </w:r>
    </w:p>
    <w:p w:rsidR="00342551" w:rsidRPr="00342551" w:rsidRDefault="00342551" w:rsidP="00606406">
      <w:pPr>
        <w:pStyle w:val="Tre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1440"/>
        <w:rPr>
          <w:rFonts w:ascii="Arial" w:hAnsi="Arial" w:cs="Arial"/>
          <w:bCs/>
          <w:color w:val="auto"/>
        </w:rPr>
      </w:pPr>
      <w:r w:rsidRPr="00D04549">
        <w:rPr>
          <w:rFonts w:ascii="Arial" w:hAnsi="Arial" w:cs="Arial"/>
        </w:rPr>
        <w:t>na plakatach promujących wydarzenie</w:t>
      </w:r>
    </w:p>
    <w:p w:rsidR="00342551" w:rsidRDefault="00342551" w:rsidP="0034255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Fonts w:ascii="Arial" w:hAnsi="Arial" w:cs="Arial"/>
          <w:b/>
        </w:rPr>
      </w:pPr>
    </w:p>
    <w:p w:rsidR="00342551" w:rsidRDefault="007D22A7" w:rsidP="00342551">
      <w:pPr>
        <w:pStyle w:val="Tre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Fonts w:ascii="Arial" w:hAnsi="Arial" w:cs="Arial"/>
          <w:b/>
        </w:rPr>
      </w:pPr>
      <w:r w:rsidRPr="00342551">
        <w:rPr>
          <w:rFonts w:ascii="Arial" w:hAnsi="Arial" w:cs="Arial"/>
          <w:b/>
          <w:bCs/>
          <w:color w:val="auto"/>
        </w:rPr>
        <w:t>Na warsztaty</w:t>
      </w:r>
      <w:r w:rsidR="00902477">
        <w:rPr>
          <w:rFonts w:ascii="Arial" w:hAnsi="Arial" w:cs="Arial"/>
          <w:b/>
          <w:bCs/>
          <w:color w:val="auto"/>
        </w:rPr>
        <w:t xml:space="preserve"> należy</w:t>
      </w:r>
      <w:r w:rsidRPr="00342551">
        <w:rPr>
          <w:rFonts w:ascii="Arial" w:hAnsi="Arial" w:cs="Arial"/>
          <w:b/>
          <w:bCs/>
          <w:color w:val="auto"/>
        </w:rPr>
        <w:t xml:space="preserve"> przygotować własnego Laptopa</w:t>
      </w:r>
      <w:r w:rsidR="00342551">
        <w:rPr>
          <w:rFonts w:ascii="Arial" w:hAnsi="Arial" w:cs="Arial"/>
          <w:b/>
          <w:bCs/>
          <w:color w:val="auto"/>
        </w:rPr>
        <w:t>.</w:t>
      </w:r>
    </w:p>
    <w:p w:rsidR="00342551" w:rsidRDefault="007D22A7" w:rsidP="00342551">
      <w:pPr>
        <w:pStyle w:val="Tre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Fonts w:ascii="Arial" w:hAnsi="Arial" w:cs="Arial"/>
          <w:b/>
        </w:rPr>
      </w:pPr>
      <w:r w:rsidRPr="00342551">
        <w:rPr>
          <w:rFonts w:ascii="Arial" w:hAnsi="Arial" w:cs="Arial"/>
          <w:b/>
          <w:bCs/>
          <w:color w:val="auto"/>
        </w:rPr>
        <w:lastRenderedPageBreak/>
        <w:t>Po akceptacji zgłoszenia  pobrać oprogramowanie według instrukcji podanej w mailu zwrotnym i zainstalować je na własnym komputerze.</w:t>
      </w:r>
    </w:p>
    <w:p w:rsidR="007D22A7" w:rsidRPr="00342551" w:rsidRDefault="007D22A7" w:rsidP="00342551">
      <w:pPr>
        <w:pStyle w:val="Tre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Fonts w:ascii="Arial" w:hAnsi="Arial" w:cs="Arial"/>
          <w:b/>
        </w:rPr>
      </w:pPr>
      <w:r w:rsidRPr="00342551">
        <w:rPr>
          <w:rFonts w:ascii="Arial" w:hAnsi="Arial" w:cs="Arial"/>
          <w:b/>
          <w:bCs/>
          <w:color w:val="auto"/>
        </w:rPr>
        <w:t>Oczywiście w odpowiednim czasie  dotrzeć na warsztaty ( „Duża Aula” ul. Wybrzeże Kościuszkowskie 37/39 )</w:t>
      </w:r>
    </w:p>
    <w:p w:rsidR="007D22A7" w:rsidRDefault="007D22A7" w:rsidP="000E4D0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360"/>
        <w:rPr>
          <w:rFonts w:ascii="Arial" w:hAnsi="Arial" w:cs="Arial"/>
          <w:b/>
          <w:bCs/>
          <w:color w:val="auto"/>
        </w:rPr>
      </w:pPr>
    </w:p>
    <w:p w:rsidR="007D22A7" w:rsidRDefault="007D22A7" w:rsidP="0034255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360" w:firstLine="36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Serdecznie zapraszamy wszystkich studentów</w:t>
      </w:r>
      <w:r w:rsidR="007375E2">
        <w:rPr>
          <w:rFonts w:ascii="Arial" w:hAnsi="Arial" w:cs="Arial"/>
          <w:b/>
          <w:bCs/>
          <w:color w:val="auto"/>
        </w:rPr>
        <w:t xml:space="preserve"> ASP w Warszawie</w:t>
      </w:r>
      <w:r>
        <w:rPr>
          <w:rFonts w:ascii="Arial" w:hAnsi="Arial" w:cs="Arial"/>
          <w:b/>
          <w:bCs/>
          <w:color w:val="auto"/>
        </w:rPr>
        <w:t xml:space="preserve"> !</w:t>
      </w:r>
    </w:p>
    <w:p w:rsidR="001C0D32" w:rsidRDefault="001C0D32" w:rsidP="000E4D0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360"/>
        <w:rPr>
          <w:rFonts w:ascii="Arial" w:hAnsi="Arial" w:cs="Arial"/>
          <w:b/>
          <w:bCs/>
          <w:color w:val="auto"/>
        </w:rPr>
      </w:pPr>
    </w:p>
    <w:p w:rsidR="001C0D32" w:rsidRDefault="001C0D32" w:rsidP="000E4D0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360"/>
        <w:rPr>
          <w:rFonts w:ascii="Arial" w:hAnsi="Arial" w:cs="Arial"/>
          <w:b/>
          <w:bCs/>
          <w:color w:val="auto"/>
        </w:rPr>
      </w:pPr>
    </w:p>
    <w:p w:rsidR="000E4D01" w:rsidRPr="000E4D01" w:rsidRDefault="000E4D01" w:rsidP="000E4D0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ind w:left="360"/>
        <w:rPr>
          <w:rFonts w:ascii="Arial" w:hAnsi="Arial" w:cs="Arial"/>
          <w:b/>
        </w:rPr>
      </w:pPr>
    </w:p>
    <w:p w:rsidR="00C96B76" w:rsidRPr="000E4D01" w:rsidRDefault="00C96B76" w:rsidP="00A103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Fonts w:ascii="Arial" w:hAnsi="Arial" w:cs="Arial"/>
          <w:b/>
        </w:rPr>
      </w:pPr>
    </w:p>
    <w:p w:rsidR="00B80BBD" w:rsidRPr="000E4D01" w:rsidRDefault="00B80BBD" w:rsidP="00A103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rPr>
          <w:rFonts w:ascii="Arial" w:hAnsi="Arial" w:cs="Arial"/>
          <w:b/>
        </w:rPr>
      </w:pPr>
    </w:p>
    <w:sectPr w:rsidR="00B80BBD" w:rsidRPr="000E4D01" w:rsidSect="001A56F0">
      <w:headerReference w:type="default" r:id="rId10"/>
      <w:footerReference w:type="default" r:id="rId11"/>
      <w:pgSz w:w="11900" w:h="16840"/>
      <w:pgMar w:top="1417" w:right="1417" w:bottom="1417" w:left="1417" w:header="709" w:footer="850" w:gutter="0"/>
      <w:pgNumType w:fmt="numberInDash" w:start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771" w:rsidRDefault="00655771" w:rsidP="00490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55771" w:rsidRDefault="00655771" w:rsidP="00490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23049"/>
      <w:docPartObj>
        <w:docPartGallery w:val="Page Numbers (Bottom of Page)"/>
        <w:docPartUnique/>
      </w:docPartObj>
    </w:sdtPr>
    <w:sdtEndPr/>
    <w:sdtContent>
      <w:p w:rsidR="001E3229" w:rsidRDefault="001E32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5DB" w:rsidRPr="002825DB">
          <w:rPr>
            <w:noProof/>
            <w:lang w:val="pl-PL"/>
          </w:rPr>
          <w:t>-</w:t>
        </w:r>
        <w:r w:rsidR="002825DB">
          <w:rPr>
            <w:noProof/>
          </w:rPr>
          <w:t xml:space="preserve"> 2 -</w:t>
        </w:r>
        <w:r>
          <w:fldChar w:fldCharType="end"/>
        </w:r>
      </w:p>
    </w:sdtContent>
  </w:sdt>
  <w:p w:rsidR="001E3229" w:rsidRDefault="001E3229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771" w:rsidRDefault="00655771" w:rsidP="00490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55771" w:rsidRDefault="00655771" w:rsidP="00490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229" w:rsidRDefault="001E3229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573"/>
    <w:multiLevelType w:val="hybridMultilevel"/>
    <w:tmpl w:val="21425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6303"/>
    <w:multiLevelType w:val="hybridMultilevel"/>
    <w:tmpl w:val="629A1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1A24"/>
    <w:multiLevelType w:val="hybridMultilevel"/>
    <w:tmpl w:val="0DFCBC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34E"/>
    <w:multiLevelType w:val="hybridMultilevel"/>
    <w:tmpl w:val="E15894E6"/>
    <w:lvl w:ilvl="0" w:tplc="0415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A4316DA"/>
    <w:multiLevelType w:val="hybridMultilevel"/>
    <w:tmpl w:val="C3D20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028B9"/>
    <w:multiLevelType w:val="hybridMultilevel"/>
    <w:tmpl w:val="0FB844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143007"/>
    <w:multiLevelType w:val="hybridMultilevel"/>
    <w:tmpl w:val="7B26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7096"/>
    <w:multiLevelType w:val="hybridMultilevel"/>
    <w:tmpl w:val="DF927AF0"/>
    <w:lvl w:ilvl="0" w:tplc="0415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D5532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0E30C03"/>
    <w:multiLevelType w:val="hybridMultilevel"/>
    <w:tmpl w:val="F320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63FF"/>
    <w:multiLevelType w:val="hybridMultilevel"/>
    <w:tmpl w:val="34588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53679"/>
    <w:multiLevelType w:val="hybridMultilevel"/>
    <w:tmpl w:val="629A1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062"/>
    <w:multiLevelType w:val="hybridMultilevel"/>
    <w:tmpl w:val="FFFFFFFF"/>
    <w:styleLink w:val="Numery"/>
    <w:lvl w:ilvl="0" w:tplc="11E8601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5E310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7EF394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E2229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FA288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4C2B86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D61606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A06106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EC5AA4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98826EB"/>
    <w:multiLevelType w:val="hybridMultilevel"/>
    <w:tmpl w:val="88F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6AB6"/>
    <w:multiLevelType w:val="hybridMultilevel"/>
    <w:tmpl w:val="36B0698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AF34D7"/>
    <w:multiLevelType w:val="hybridMultilevel"/>
    <w:tmpl w:val="9912F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507D72"/>
    <w:multiLevelType w:val="hybridMultilevel"/>
    <w:tmpl w:val="C570CE28"/>
    <w:lvl w:ilvl="0" w:tplc="5084417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6D25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6C26F2"/>
    <w:multiLevelType w:val="hybridMultilevel"/>
    <w:tmpl w:val="AE964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1F30"/>
    <w:multiLevelType w:val="hybridMultilevel"/>
    <w:tmpl w:val="751A0956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73667323"/>
    <w:multiLevelType w:val="hybridMultilevel"/>
    <w:tmpl w:val="ADB464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9240C9"/>
    <w:multiLevelType w:val="hybridMultilevel"/>
    <w:tmpl w:val="5D169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2B3F9D"/>
    <w:multiLevelType w:val="hybridMultilevel"/>
    <w:tmpl w:val="3CAAC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133F7"/>
    <w:multiLevelType w:val="hybridMultilevel"/>
    <w:tmpl w:val="D9C609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20"/>
  </w:num>
  <w:num w:numId="5">
    <w:abstractNumId w:val="14"/>
  </w:num>
  <w:num w:numId="6">
    <w:abstractNumId w:val="17"/>
  </w:num>
  <w:num w:numId="7">
    <w:abstractNumId w:val="10"/>
  </w:num>
  <w:num w:numId="8">
    <w:abstractNumId w:val="18"/>
  </w:num>
  <w:num w:numId="9">
    <w:abstractNumId w:val="15"/>
  </w:num>
  <w:num w:numId="10">
    <w:abstractNumId w:val="4"/>
  </w:num>
  <w:num w:numId="11">
    <w:abstractNumId w:val="22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1"/>
  </w:num>
  <w:num w:numId="22">
    <w:abstractNumId w:val="7"/>
  </w:num>
  <w:num w:numId="23">
    <w:abstractNumId w:val="3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3C"/>
    <w:rsid w:val="0000666E"/>
    <w:rsid w:val="00007F87"/>
    <w:rsid w:val="00021FEC"/>
    <w:rsid w:val="000276CA"/>
    <w:rsid w:val="00062169"/>
    <w:rsid w:val="00062318"/>
    <w:rsid w:val="000740FC"/>
    <w:rsid w:val="00076C7D"/>
    <w:rsid w:val="000822FC"/>
    <w:rsid w:val="00090DA1"/>
    <w:rsid w:val="000A2222"/>
    <w:rsid w:val="000E4D01"/>
    <w:rsid w:val="001068FA"/>
    <w:rsid w:val="00110269"/>
    <w:rsid w:val="0013515B"/>
    <w:rsid w:val="001413BF"/>
    <w:rsid w:val="00141724"/>
    <w:rsid w:val="001458B3"/>
    <w:rsid w:val="00154AFD"/>
    <w:rsid w:val="0016030F"/>
    <w:rsid w:val="00166564"/>
    <w:rsid w:val="001702DD"/>
    <w:rsid w:val="001938ED"/>
    <w:rsid w:val="001A56F0"/>
    <w:rsid w:val="001B05F8"/>
    <w:rsid w:val="001B1B91"/>
    <w:rsid w:val="001C0D32"/>
    <w:rsid w:val="001C4DAB"/>
    <w:rsid w:val="001E3229"/>
    <w:rsid w:val="00203492"/>
    <w:rsid w:val="00231B22"/>
    <w:rsid w:val="00232F79"/>
    <w:rsid w:val="00243FAE"/>
    <w:rsid w:val="00257541"/>
    <w:rsid w:val="00265564"/>
    <w:rsid w:val="002825DB"/>
    <w:rsid w:val="00292C17"/>
    <w:rsid w:val="002A1724"/>
    <w:rsid w:val="002B147C"/>
    <w:rsid w:val="002C4C6C"/>
    <w:rsid w:val="002D6831"/>
    <w:rsid w:val="002F368E"/>
    <w:rsid w:val="00313A8B"/>
    <w:rsid w:val="00317971"/>
    <w:rsid w:val="0033372E"/>
    <w:rsid w:val="00342551"/>
    <w:rsid w:val="00392773"/>
    <w:rsid w:val="003935A0"/>
    <w:rsid w:val="003A75D3"/>
    <w:rsid w:val="003D23FD"/>
    <w:rsid w:val="003D38DB"/>
    <w:rsid w:val="00400A81"/>
    <w:rsid w:val="004012E9"/>
    <w:rsid w:val="0042419F"/>
    <w:rsid w:val="00436134"/>
    <w:rsid w:val="0044225F"/>
    <w:rsid w:val="00444018"/>
    <w:rsid w:val="004662CD"/>
    <w:rsid w:val="00467802"/>
    <w:rsid w:val="004740F9"/>
    <w:rsid w:val="00474958"/>
    <w:rsid w:val="0048064B"/>
    <w:rsid w:val="0048238E"/>
    <w:rsid w:val="00486629"/>
    <w:rsid w:val="00487671"/>
    <w:rsid w:val="00490B3C"/>
    <w:rsid w:val="00494E2F"/>
    <w:rsid w:val="004A0E88"/>
    <w:rsid w:val="004C4F44"/>
    <w:rsid w:val="005019BB"/>
    <w:rsid w:val="00515C18"/>
    <w:rsid w:val="00523641"/>
    <w:rsid w:val="00535E6A"/>
    <w:rsid w:val="00541D92"/>
    <w:rsid w:val="00543AFE"/>
    <w:rsid w:val="0054660B"/>
    <w:rsid w:val="00590324"/>
    <w:rsid w:val="00597AFF"/>
    <w:rsid w:val="005A39B6"/>
    <w:rsid w:val="005B7B2D"/>
    <w:rsid w:val="005C0BA9"/>
    <w:rsid w:val="005C5DCD"/>
    <w:rsid w:val="005F2DC7"/>
    <w:rsid w:val="006015D2"/>
    <w:rsid w:val="00606406"/>
    <w:rsid w:val="00607AD3"/>
    <w:rsid w:val="006126DB"/>
    <w:rsid w:val="00624E30"/>
    <w:rsid w:val="006260AE"/>
    <w:rsid w:val="00626294"/>
    <w:rsid w:val="00644330"/>
    <w:rsid w:val="0065319E"/>
    <w:rsid w:val="00655771"/>
    <w:rsid w:val="00664C53"/>
    <w:rsid w:val="006C0D7B"/>
    <w:rsid w:val="006C2366"/>
    <w:rsid w:val="006C76B9"/>
    <w:rsid w:val="006D22AA"/>
    <w:rsid w:val="006D47D3"/>
    <w:rsid w:val="006D7CAD"/>
    <w:rsid w:val="006E5BD8"/>
    <w:rsid w:val="006F46E6"/>
    <w:rsid w:val="00702278"/>
    <w:rsid w:val="00721E93"/>
    <w:rsid w:val="00727645"/>
    <w:rsid w:val="007348BE"/>
    <w:rsid w:val="007375E2"/>
    <w:rsid w:val="00760BEC"/>
    <w:rsid w:val="007701E3"/>
    <w:rsid w:val="007714D1"/>
    <w:rsid w:val="00783022"/>
    <w:rsid w:val="00787C22"/>
    <w:rsid w:val="007B6288"/>
    <w:rsid w:val="007D22A7"/>
    <w:rsid w:val="007E0035"/>
    <w:rsid w:val="007E0077"/>
    <w:rsid w:val="007E66EE"/>
    <w:rsid w:val="007F0419"/>
    <w:rsid w:val="00804961"/>
    <w:rsid w:val="00816799"/>
    <w:rsid w:val="00816E1C"/>
    <w:rsid w:val="00837B45"/>
    <w:rsid w:val="0084335D"/>
    <w:rsid w:val="008703A2"/>
    <w:rsid w:val="008705C5"/>
    <w:rsid w:val="00884AC0"/>
    <w:rsid w:val="00891FE9"/>
    <w:rsid w:val="008933E0"/>
    <w:rsid w:val="008B73DA"/>
    <w:rsid w:val="008C7882"/>
    <w:rsid w:val="008D66F4"/>
    <w:rsid w:val="008E20EB"/>
    <w:rsid w:val="008F2D72"/>
    <w:rsid w:val="00902477"/>
    <w:rsid w:val="00905F92"/>
    <w:rsid w:val="00942907"/>
    <w:rsid w:val="00943B34"/>
    <w:rsid w:val="00947F43"/>
    <w:rsid w:val="009673B9"/>
    <w:rsid w:val="00972F48"/>
    <w:rsid w:val="00977B17"/>
    <w:rsid w:val="00991AAB"/>
    <w:rsid w:val="00995474"/>
    <w:rsid w:val="009A2A37"/>
    <w:rsid w:val="009A43D6"/>
    <w:rsid w:val="009A5E42"/>
    <w:rsid w:val="009C01E8"/>
    <w:rsid w:val="009C3008"/>
    <w:rsid w:val="009C79A1"/>
    <w:rsid w:val="009D1C29"/>
    <w:rsid w:val="009D22B3"/>
    <w:rsid w:val="009D353F"/>
    <w:rsid w:val="009D5209"/>
    <w:rsid w:val="009F3315"/>
    <w:rsid w:val="009F50F5"/>
    <w:rsid w:val="009F6579"/>
    <w:rsid w:val="009F6622"/>
    <w:rsid w:val="00A103CF"/>
    <w:rsid w:val="00A1237D"/>
    <w:rsid w:val="00A22284"/>
    <w:rsid w:val="00A32F2C"/>
    <w:rsid w:val="00A346BF"/>
    <w:rsid w:val="00A57466"/>
    <w:rsid w:val="00A95193"/>
    <w:rsid w:val="00A97920"/>
    <w:rsid w:val="00AA30A9"/>
    <w:rsid w:val="00AC7F3A"/>
    <w:rsid w:val="00AD14BE"/>
    <w:rsid w:val="00AD2BCE"/>
    <w:rsid w:val="00AD5BEA"/>
    <w:rsid w:val="00AF3CC0"/>
    <w:rsid w:val="00AF6C03"/>
    <w:rsid w:val="00AF6C08"/>
    <w:rsid w:val="00B0089D"/>
    <w:rsid w:val="00B00D1F"/>
    <w:rsid w:val="00B00E46"/>
    <w:rsid w:val="00B10449"/>
    <w:rsid w:val="00B13181"/>
    <w:rsid w:val="00B176BF"/>
    <w:rsid w:val="00B23652"/>
    <w:rsid w:val="00B25D93"/>
    <w:rsid w:val="00B3633E"/>
    <w:rsid w:val="00B56009"/>
    <w:rsid w:val="00B6198E"/>
    <w:rsid w:val="00B7079E"/>
    <w:rsid w:val="00B725FA"/>
    <w:rsid w:val="00B736CD"/>
    <w:rsid w:val="00B80BBD"/>
    <w:rsid w:val="00B8189A"/>
    <w:rsid w:val="00BA5CEA"/>
    <w:rsid w:val="00BC1FCB"/>
    <w:rsid w:val="00BC3BD4"/>
    <w:rsid w:val="00BD00F0"/>
    <w:rsid w:val="00BD20D9"/>
    <w:rsid w:val="00BD5A9D"/>
    <w:rsid w:val="00BE74F0"/>
    <w:rsid w:val="00C20B6B"/>
    <w:rsid w:val="00C242D4"/>
    <w:rsid w:val="00C34750"/>
    <w:rsid w:val="00C4292E"/>
    <w:rsid w:val="00C6216D"/>
    <w:rsid w:val="00C7672E"/>
    <w:rsid w:val="00C858BD"/>
    <w:rsid w:val="00C96B76"/>
    <w:rsid w:val="00CA2FF2"/>
    <w:rsid w:val="00CA3D82"/>
    <w:rsid w:val="00CB6AA2"/>
    <w:rsid w:val="00CC53A4"/>
    <w:rsid w:val="00CC5726"/>
    <w:rsid w:val="00CD110E"/>
    <w:rsid w:val="00CD329A"/>
    <w:rsid w:val="00CE4988"/>
    <w:rsid w:val="00CE6D82"/>
    <w:rsid w:val="00CE7F32"/>
    <w:rsid w:val="00D042FD"/>
    <w:rsid w:val="00D04549"/>
    <w:rsid w:val="00D23DFA"/>
    <w:rsid w:val="00D35EA3"/>
    <w:rsid w:val="00D363F2"/>
    <w:rsid w:val="00D62879"/>
    <w:rsid w:val="00D678AC"/>
    <w:rsid w:val="00DA2528"/>
    <w:rsid w:val="00DA3ED1"/>
    <w:rsid w:val="00DC0CF2"/>
    <w:rsid w:val="00DD74C4"/>
    <w:rsid w:val="00DE451E"/>
    <w:rsid w:val="00DF0D3A"/>
    <w:rsid w:val="00DF0F8B"/>
    <w:rsid w:val="00DF17C1"/>
    <w:rsid w:val="00DF24A7"/>
    <w:rsid w:val="00DF2B7A"/>
    <w:rsid w:val="00DF3049"/>
    <w:rsid w:val="00DF5776"/>
    <w:rsid w:val="00DF64E3"/>
    <w:rsid w:val="00E01F70"/>
    <w:rsid w:val="00E13BCE"/>
    <w:rsid w:val="00E22A83"/>
    <w:rsid w:val="00E27A2E"/>
    <w:rsid w:val="00E41008"/>
    <w:rsid w:val="00E42B32"/>
    <w:rsid w:val="00E45158"/>
    <w:rsid w:val="00E4524B"/>
    <w:rsid w:val="00E57FB7"/>
    <w:rsid w:val="00E6575C"/>
    <w:rsid w:val="00E65B31"/>
    <w:rsid w:val="00E77470"/>
    <w:rsid w:val="00E86B18"/>
    <w:rsid w:val="00EB3E5D"/>
    <w:rsid w:val="00EB407E"/>
    <w:rsid w:val="00EB5A30"/>
    <w:rsid w:val="00EC5340"/>
    <w:rsid w:val="00EE620C"/>
    <w:rsid w:val="00EF1D89"/>
    <w:rsid w:val="00EF242D"/>
    <w:rsid w:val="00F04B48"/>
    <w:rsid w:val="00F07EED"/>
    <w:rsid w:val="00F12385"/>
    <w:rsid w:val="00F14F02"/>
    <w:rsid w:val="00F16C38"/>
    <w:rsid w:val="00F22B5A"/>
    <w:rsid w:val="00F26B18"/>
    <w:rsid w:val="00F27620"/>
    <w:rsid w:val="00F33BE5"/>
    <w:rsid w:val="00F42D26"/>
    <w:rsid w:val="00F5052F"/>
    <w:rsid w:val="00F602C0"/>
    <w:rsid w:val="00F85B82"/>
    <w:rsid w:val="00FC3BDF"/>
    <w:rsid w:val="00FC56F7"/>
    <w:rsid w:val="00FC79D8"/>
    <w:rsid w:val="00FD7A68"/>
    <w:rsid w:val="00FE247C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BF4C0"/>
  <w15:docId w15:val="{A8F6497E-0053-4295-A242-84CA6BB4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B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67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90B3C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490B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uiPriority w:val="99"/>
    <w:rsid w:val="00490B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u w:color="000000"/>
    </w:rPr>
  </w:style>
  <w:style w:type="numbering" w:customStyle="1" w:styleId="Numery">
    <w:name w:val="Numery"/>
    <w:rsid w:val="006B11C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0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DA2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DA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9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DA1"/>
    <w:rPr>
      <w:sz w:val="24"/>
      <w:szCs w:val="24"/>
      <w:lang w:val="en-US" w:eastAsia="en-US"/>
    </w:rPr>
  </w:style>
  <w:style w:type="paragraph" w:styleId="Bezodstpw">
    <w:name w:val="No Spacing"/>
    <w:link w:val="BezodstpwZnak"/>
    <w:uiPriority w:val="1"/>
    <w:qFormat/>
    <w:rsid w:val="00090DA1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0DA1"/>
    <w:rPr>
      <w:rFonts w:asciiTheme="minorHAnsi" w:eastAsiaTheme="minorEastAsia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8167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7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59" w:lineRule="auto"/>
      <w:outlineLvl w:val="9"/>
    </w:pPr>
    <w:rPr>
      <w:lang w:val="pl-PL" w:eastAsia="pl-PL"/>
    </w:rPr>
  </w:style>
  <w:style w:type="character" w:styleId="Pogrubienie">
    <w:name w:val="Strong"/>
    <w:basedOn w:val="Domylnaczcionkaakapitu"/>
    <w:uiPriority w:val="22"/>
    <w:qFormat/>
    <w:locked/>
    <w:rsid w:val="00E22A8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A8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E5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5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3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9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1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8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7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0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61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86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59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020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09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19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974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2045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96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77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317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067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574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62456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2423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89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0059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5929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4906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3937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5544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1727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3910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16319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2796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3187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krasuski@cybis.asp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p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A81D-41FE-418D-AB80-3F3F32A6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4</cp:revision>
  <cp:lastPrinted>2017-08-08T14:36:00Z</cp:lastPrinted>
  <dcterms:created xsi:type="dcterms:W3CDTF">2018-04-23T05:50:00Z</dcterms:created>
  <dcterms:modified xsi:type="dcterms:W3CDTF">2018-04-26T05:32:00Z</dcterms:modified>
</cp:coreProperties>
</file>